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D9" w:rsidRPr="00FC3E0B" w:rsidRDefault="006D52D9" w:rsidP="006D52D9">
      <w:pPr>
        <w:spacing w:before="120" w:after="120"/>
        <w:jc w:val="center"/>
        <w:rPr>
          <w:b/>
          <w:sz w:val="28"/>
          <w:szCs w:val="28"/>
        </w:rPr>
      </w:pPr>
      <w:r w:rsidRPr="00FC3E0B">
        <w:rPr>
          <w:b/>
          <w:sz w:val="28"/>
          <w:szCs w:val="28"/>
        </w:rPr>
        <w:t>Вопросы для проведения зачета</w:t>
      </w:r>
    </w:p>
    <w:p w:rsidR="006D52D9" w:rsidRPr="00FC3E0B" w:rsidRDefault="006D52D9" w:rsidP="006D52D9">
      <w:pPr>
        <w:shd w:val="clear" w:color="auto" w:fill="FFFFFF"/>
        <w:spacing w:before="100" w:beforeAutospacing="1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t>…</w:t>
      </w:r>
      <w:r w:rsidRPr="00FC3E0B">
        <w:rPr>
          <w:color w:val="000000"/>
          <w:sz w:val="28"/>
          <w:szCs w:val="28"/>
        </w:rPr>
        <w:t xml:space="preserve"> Предмет, объекты и задачи криминалистики.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2. Система криминалистики.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3. Содержание и структура общей теории криминалистики.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4. История возникновения криминалистики как науки. Этапы развития отечественной криминалистики.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5. Система методов криминалистики. Критерии их допустимости.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6. Понятие, научные основы и значение криминалистической идентификации.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7. Основные понятия криминалистической идентификации.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8. Идентификационные свойства и признаки объектов. Классификация идентификационных признаков.</w:t>
      </w:r>
    </w:p>
    <w:p w:rsidR="006D52D9" w:rsidRPr="00FC3E0B" w:rsidRDefault="006D52D9" w:rsidP="006D52D9">
      <w:pPr>
        <w:shd w:val="clear" w:color="auto" w:fill="FFFFFF"/>
        <w:ind w:left="720" w:right="49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9.​ Классификация объектов криминалистической идентификации.</w:t>
      </w:r>
    </w:p>
    <w:p w:rsidR="006D52D9" w:rsidRPr="00FC3E0B" w:rsidRDefault="006D52D9" w:rsidP="006D52D9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10. Формы и виды криминалистической идентификации.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11. Понятие и виды образцов для сравнительного исследования. Требования, предъявляемые к образцам.</w:t>
      </w:r>
    </w:p>
    <w:p w:rsidR="006D52D9" w:rsidRPr="00FC3E0B" w:rsidRDefault="006D52D9" w:rsidP="006D52D9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12. Общая методика идентификационной экспертизы.</w:t>
      </w:r>
    </w:p>
    <w:p w:rsidR="006D52D9" w:rsidRPr="00FC3E0B" w:rsidRDefault="006D52D9" w:rsidP="006D52D9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13. Идентификация источника происхождения. Идентификация целого по части.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14. Криминалистическая диагностика: понятие, задачи, объекты, стадии диагностического исследования.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15. </w:t>
      </w:r>
      <w:r w:rsidRPr="00FC3E0B">
        <w:rPr>
          <w:color w:val="292420"/>
          <w:sz w:val="28"/>
          <w:szCs w:val="28"/>
        </w:rPr>
        <w:t>Соотношение диагностики и идентификации в структуре судебного познания обстоятельств расследуемого события.</w:t>
      </w:r>
    </w:p>
    <w:p w:rsidR="006D52D9" w:rsidRPr="00FC3E0B" w:rsidRDefault="006D52D9" w:rsidP="006D52D9">
      <w:pPr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16. Понятие, формы и виды специальных знаний, используемых при расследовании преступлений.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17. Предварительные исследования объектов при выявлении и расследовании преступлений.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18. Понятие, задачи и система криминалистической техники.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19. </w:t>
      </w:r>
      <w:r w:rsidRPr="00FC3E0B">
        <w:rPr>
          <w:color w:val="292420"/>
          <w:sz w:val="28"/>
          <w:szCs w:val="28"/>
        </w:rPr>
        <w:t>Отрасли криминалистической техники.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20. Правовые основы и доказательственное значение применения криминалистической техники.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21. Поисковые научно-технические средства.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22. Научно-технические средства и методы, используемые для лабораторного исследования вещественных доказательств.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23. Криминалистическая фотография и видеозапись: понятие, задачи, значение, виды.</w:t>
      </w:r>
    </w:p>
    <w:p w:rsidR="006D52D9" w:rsidRPr="00FC3E0B" w:rsidRDefault="006D52D9" w:rsidP="006D52D9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24. Понятие, виды и методы запечатлевающей фотографии.</w:t>
      </w:r>
    </w:p>
    <w:p w:rsidR="006D52D9" w:rsidRPr="00FC3E0B" w:rsidRDefault="006D52D9" w:rsidP="006D52D9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25. Опознавательная (сигналетическая) фотосъемка живых лиц и трупов.</w:t>
      </w:r>
    </w:p>
    <w:p w:rsidR="006D52D9" w:rsidRPr="00FC3E0B" w:rsidRDefault="006D52D9" w:rsidP="006D52D9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26. Понятие и методы исследовательской фотографии.</w:t>
      </w:r>
    </w:p>
    <w:p w:rsidR="006D52D9" w:rsidRPr="00FC3E0B" w:rsidRDefault="006D52D9" w:rsidP="006D52D9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27. Процессуальное и техническое оформление результатов применения фотосъемки</w:t>
      </w:r>
    </w:p>
    <w:p w:rsidR="006D52D9" w:rsidRPr="00FC3E0B" w:rsidRDefault="006D52D9" w:rsidP="006D52D9">
      <w:pPr>
        <w:shd w:val="clear" w:color="auto" w:fill="FFFFFF"/>
        <w:ind w:left="720" w:right="-105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и видеозаписи.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28. Понятие, научные основы, объекты и задачи трасологии.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29. </w:t>
      </w:r>
      <w:r w:rsidRPr="00FC3E0B">
        <w:rPr>
          <w:color w:val="292420"/>
          <w:sz w:val="28"/>
          <w:szCs w:val="28"/>
        </w:rPr>
        <w:t>Понятие следов в криминалистике. Механизм следообразования.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 xml:space="preserve">30. </w:t>
      </w:r>
      <w:r w:rsidRPr="00FC3E0B">
        <w:rPr>
          <w:color w:val="292420"/>
          <w:sz w:val="28"/>
          <w:szCs w:val="28"/>
        </w:rPr>
        <w:t>К</w:t>
      </w:r>
      <w:r w:rsidRPr="00FC3E0B">
        <w:rPr>
          <w:color w:val="000000"/>
          <w:sz w:val="28"/>
          <w:szCs w:val="28"/>
        </w:rPr>
        <w:t>лассификация материальных следов в криминалистике.</w:t>
      </w:r>
    </w:p>
    <w:p w:rsidR="006D52D9" w:rsidRPr="00FC3E0B" w:rsidRDefault="006D52D9" w:rsidP="006D52D9">
      <w:pPr>
        <w:shd w:val="clear" w:color="auto" w:fill="FFFFFF"/>
        <w:ind w:left="720" w:right="-1050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31. Общие правила обнаружения, фиксации и изъятия следов.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32. Строение и свойства кожного покрова ладонной стороны руки человека и элементы ее рельефа.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33. Общие и частные признаки папиллярных узоров.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34. Способы обнаружения, фиксации и изъятия следов рук.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35. Возможности предварительного исследования следов рук и дактилоскопической экспертизы.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36. Пороскопические и эджеоскопическиеисследования следов рук.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37. Следы кожного покрова человека и возможности их исследования.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38. Следы ног человека, их виды и значение. Общие и частные признаки следов ног.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39. «Дорожка» следов ног человека и ее криминалистическое значение.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40. Выявление, фиксация и изъятие объемных и поверхностных следов ног человека.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41. Следы зубов и ногтей человека. Общие и частные признаки следов зубов и ногтей человека.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42. Особенности выявления, фиксации и изъятия следов зубов и ногтей человека.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43. Следы биологического происхождения. Особенности их выявления, фиксации и изъятия.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44. Понятие и задачи механоскопии. Понятие взлома в криминалистике. Классификация объектов, орудий и способов взлома.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45. Следы орудий взлома, их классификация. Обнаружение, фиксация и изъятие следов орудий взлома.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46. Возможности предварительного исследования и экспертизы следов орудий взлома.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47. Криминалистическое исследование замков. Их виды и способы взлома. Особенности осмотра, фиксации и изъятия.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48. Подделка пломб. Признаки подделки и способы их обнаружения.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49. Следы транспортных средств, их виды и значение.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50. Особенности осмотра, фиксации и изъятия следов транспортных средств. Установление направления движения транспортного средства по его следам.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51. </w:t>
      </w:r>
      <w:r w:rsidRPr="00FC3E0B">
        <w:rPr>
          <w:color w:val="292420"/>
          <w:sz w:val="28"/>
          <w:szCs w:val="28"/>
        </w:rPr>
        <w:t>Возможности предварительного исследования и трасологической экспертизы следов транспортных средств.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52. Понятие и система криминалистического оружиеведения. Понятие оружия и его классификация.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53. Понятие холодного оружия. Критерии отнесения объекта к холодному оружию.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54. Классификация холодного оружия.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 xml:space="preserve">55. </w:t>
      </w:r>
      <w:r w:rsidRPr="00FC3E0B">
        <w:rPr>
          <w:color w:val="292420"/>
          <w:sz w:val="28"/>
          <w:szCs w:val="28"/>
        </w:rPr>
        <w:t>Следственный осмотр, фиксация и изъятие холодного оружия.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56. Понятие и объекты судебной баллистики. Понятие огнестрельного оружия.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57. Классификация огнестрельного оружия.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58. Конструктивные элементы огнестрельного оружия. Понятие калибра нарезного и гладкоствольного огнестрельного оружия.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59. Осмотр, фиксация и изъятие огнестрельного оружия.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60. </w:t>
      </w:r>
      <w:r w:rsidRPr="00FC3E0B">
        <w:rPr>
          <w:color w:val="292420"/>
          <w:sz w:val="28"/>
          <w:szCs w:val="28"/>
        </w:rPr>
        <w:t>Возможности решения диагностических задач при исследовании оружия в рамках судебно-баллистической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61. Понятие боеприпасов для огнестрельного оружия и их классификация.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62. Обнаружение, фиксация и изъятие боеприпасов и их частей.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63. Механизм образования следов огнестрельного оружия на гильзе и пуле. Виды следов и их криминалистическое значение.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64. Установление групповой принадлежности и идентификация оружия по стреляным пулям и гильзам.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65. Основные и дополнительные следы выстрела (понятие, виды, криминалистическое значение). Правила обнаружения, фиксации и изъятия следов выстрела.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66. Установление направления выстрела.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67. Понятие, виды и установление дистанции выстрела.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68. Установление места нахождения стрелявшего.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69. Судебно-баллистическая экспертиза.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70. Понятие, объекты и задачи криминалистического взрывоведения.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71. Понятие взрыва и его виды. Поражающие факторы взрыва.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72. Понятие и классификация взрывчатых веществ.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73. Понятие и классификация взрывных устройств и средств взрывания.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74. Особенности осмотра места взрыва.Применение специальных технических средств и знаний при осмотре места взрыва.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75. Возможности взрывотехнической экспертизы и её назначение.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76. Понятие, задачи и система криминалистического исследования документов.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77. </w:t>
      </w:r>
      <w:r w:rsidRPr="00FC3E0B">
        <w:rPr>
          <w:color w:val="292420"/>
          <w:sz w:val="28"/>
          <w:szCs w:val="28"/>
        </w:rPr>
        <w:t>Понятие документа. Классификация документов.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78. Понятие и виды подлога документов.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79. Последовательность осмотра документов. Общие правила обращения с документами - вещественными доказательствами.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80. Понятие и научные основы судебного почерковедения.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81. Понятие и формирование почерка.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82. Идентификационные признаки почерка, их классификация.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83. Способы изменения почерка и их признаки.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84. Особенности почерковедческого исследования подписей и цифрового текста. Подготовка материалов на почерковедческую экспертизу.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85. Почерковедческая экспертиза.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09" w:hanging="349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>86. Криминалистическое исследование письменной речи: понятие, идентификационные признаки.</w:t>
      </w:r>
    </w:p>
    <w:p w:rsidR="006D52D9" w:rsidRPr="00FC3E0B" w:rsidRDefault="006D52D9" w:rsidP="006D52D9">
      <w:pPr>
        <w:shd w:val="clear" w:color="auto" w:fill="FFFFFF"/>
        <w:ind w:left="426" w:hanging="66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87. </w:t>
      </w:r>
      <w:r w:rsidRPr="00FC3E0B">
        <w:rPr>
          <w:color w:val="292420"/>
          <w:sz w:val="28"/>
          <w:szCs w:val="28"/>
        </w:rPr>
        <w:t>Понятие и возможности автороведческой экспертизы. </w:t>
      </w:r>
      <w:r w:rsidRPr="00FC3E0B">
        <w:rPr>
          <w:color w:val="000000"/>
          <w:sz w:val="28"/>
          <w:szCs w:val="28"/>
        </w:rPr>
        <w:t>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88. Понятие, задачи, объекты и виды технико-криминалистического исследования документов.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89. Понятие материалов документа и их предварительное исследование.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90. Способы защиты полиграфической продукции от подделки.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91. Предварительное исследование документов, изготовленных с применением печатной формы.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92. Предварительное исследование документов, воспроизведенных репрографическими способами.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93. Осмотр и предварительное исследование бланков документов.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94. Техническая подделка подписей, ее признаки и способы обнаружения.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95. Понятие, виды и технологии изготовления печатей и штампов. Элементы защиты печатей и штампов от подделки.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96. Способы подделки печатей, штампов и их оттисков. Признаки подделки и способы их обнаружения.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97. Способы материального изменения первоначального содержания документа, их признаки и способы обнаружения.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98. Исследование залитых, зачеркнутых и других нечитаемых текстов. Исследование текстов документов, выполненных симпатическими красителями.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99. Исследование сожженных и разорванных документов.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100. Понятие, задачи, объекты, научные основы криминалистической фоноскопии.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101. Возможности фоноскопической экспертизы. Подготовка материалов на экспертизу.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102. Криминалистическая габитоскопия: понятие, задачи, научные основы. 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103. Элементы внешности человека. Классификация общих и частных признаков внешности.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104. Понятие «словесного портрет» и его использование в следственной и оперативно-розыскной работе. Правила описания признаков внешности человека по методу «словесного портрета».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105. Субъективные портреты: понятие, виды и методика их изготовления. Метод скульптурной реконструкции лица по черепу.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106. </w:t>
      </w:r>
      <w:r w:rsidRPr="00FC3E0B">
        <w:rPr>
          <w:color w:val="292420"/>
          <w:sz w:val="28"/>
          <w:szCs w:val="28"/>
        </w:rPr>
        <w:t>Предмет, объекты и задачи криминалистической портретной экспертизы.</w:t>
      </w:r>
      <w:r w:rsidRPr="00FC3E0B">
        <w:rPr>
          <w:color w:val="000000"/>
          <w:sz w:val="28"/>
          <w:szCs w:val="28"/>
        </w:rPr>
        <w:t> Подготовка, назначение и методы судебно-портретной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107. Понятие, задачи и виды криминалистического исследования материалов, веществ и изделий.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lastRenderedPageBreak/>
        <w:t>108. Криминалистическое исследование микрообъектов: понятие, классификация.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109. Алгоритм работы следователя с микрообъектами.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110. Криминалистическое исследование волокнистых материалов и изделий из них. Особенности поиска, обнаружения, фиксации и изъятия следов волокон.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111. Криминалистическое исследование почвы. Поиск, обнаружение, фиксация и изъятие следов почвы.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112. Криминалистическое исследование лакокрасочных материалов и покрытий. Поиск, обнаружение, фиксация и изъятие следов лакокрасочных материалов и покрытий. Возможности экспертного исследования. Подготовка материалов для экспертизы.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113. Криминалистическая одорология: понятие, задачи, научные основы, проблемы. Возможности использования запаха при расследовании преступлений.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114. Обнаружение, фиксация и изъятие следов и образцов запаха. Подготовка, назначение и возможности одорологических исследований.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115. Понятие и задачи уголовной регистрации. Объекты и формы регистрации.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116. Виды учетов уголовной регистрации.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117. Оперативно-справочные учеты уголовной регистрации.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118. Розыскные учеты уголовной регистрации.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119. Криминалистические учеты уголовной регистрации.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120. Использование в розыскных целях АИПС. 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121. Организация выявления, расследования и предупреждения преступлений как самостоятельный раздел криминалистики.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122. Понятие, виды и значение следственных ситуаций.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123. Понятие, виды и логическая природа криминалистической версии.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 xml:space="preserve">124. Формирование версий и выведение следствий из них. 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125. Организация проверки следственных версий.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126. Планирование расследования: понятие, значение, принципы, виды, элементы.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127. Виды планов. Планирование расследования конкретного уголовного дела. Особенности планирования при групповом методе расследования.</w:t>
      </w:r>
    </w:p>
    <w:p w:rsidR="006D52D9" w:rsidRPr="00FC3E0B" w:rsidRDefault="006D52D9" w:rsidP="006D52D9">
      <w:pPr>
        <w:shd w:val="clear" w:color="auto" w:fill="FFFFFF"/>
        <w:ind w:left="720" w:right="-81" w:hanging="360"/>
        <w:jc w:val="both"/>
        <w:rPr>
          <w:color w:val="000000"/>
          <w:sz w:val="28"/>
          <w:szCs w:val="28"/>
        </w:rPr>
      </w:pPr>
      <w:r w:rsidRPr="00FC3E0B">
        <w:rPr>
          <w:color w:val="000000"/>
          <w:sz w:val="28"/>
          <w:szCs w:val="28"/>
        </w:rPr>
        <w:t>128. 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466306" w:rsidRDefault="00466306"/>
    <w:sectPr w:rsidR="00466306" w:rsidSect="004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6D52D9"/>
    <w:rsid w:val="00466306"/>
    <w:rsid w:val="006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9226</Characters>
  <Application>Microsoft Office Word</Application>
  <DocSecurity>0</DocSecurity>
  <Lines>76</Lines>
  <Paragraphs>21</Paragraphs>
  <ScaleCrop>false</ScaleCrop>
  <Company>HP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2022-10-09T19:30:00Z</dcterms:created>
  <dcterms:modified xsi:type="dcterms:W3CDTF">2022-10-09T19:30:00Z</dcterms:modified>
</cp:coreProperties>
</file>